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6D480" w14:textId="77777777" w:rsidR="0045442C" w:rsidRDefault="0045442C" w:rsidP="003822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732212" w14:textId="77777777" w:rsidR="0045442C" w:rsidRDefault="0045442C" w:rsidP="003822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ADA4FB" w14:textId="77777777" w:rsidR="00382240" w:rsidRPr="00382240" w:rsidRDefault="00382240" w:rsidP="003822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2240">
        <w:rPr>
          <w:rFonts w:ascii="Times New Roman" w:hAnsi="Times New Roman" w:cs="Times New Roman"/>
          <w:b/>
          <w:bCs/>
          <w:sz w:val="28"/>
          <w:szCs w:val="28"/>
        </w:rPr>
        <w:t xml:space="preserve">ПАМЯТКА </w:t>
      </w:r>
      <w:bookmarkStart w:id="0" w:name="_GoBack"/>
      <w:bookmarkEnd w:id="0"/>
      <w:proofErr w:type="gramStart"/>
      <w:r w:rsidRPr="00382240">
        <w:rPr>
          <w:rFonts w:ascii="Times New Roman" w:hAnsi="Times New Roman" w:cs="Times New Roman"/>
          <w:b/>
          <w:bCs/>
          <w:sz w:val="28"/>
          <w:szCs w:val="28"/>
        </w:rPr>
        <w:t>ЗАНИМАЮЩЕМУСЯ</w:t>
      </w:r>
      <w:proofErr w:type="gramEnd"/>
    </w:p>
    <w:p w14:paraId="259F09AD" w14:textId="77777777" w:rsidR="00382240" w:rsidRPr="00382240" w:rsidRDefault="00382240" w:rsidP="00382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42F92D" w14:textId="77777777" w:rsidR="00382240" w:rsidRPr="00382240" w:rsidRDefault="00382240" w:rsidP="00382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4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82240">
        <w:rPr>
          <w:rFonts w:ascii="Times New Roman" w:hAnsi="Times New Roman" w:cs="Times New Roman"/>
          <w:sz w:val="28"/>
          <w:szCs w:val="28"/>
        </w:rPr>
        <w:t>.</w:t>
      </w:r>
      <w:r w:rsidRPr="00382240">
        <w:rPr>
          <w:rFonts w:ascii="Times New Roman" w:hAnsi="Times New Roman" w:cs="Times New Roman"/>
          <w:sz w:val="28"/>
          <w:szCs w:val="28"/>
        </w:rPr>
        <w:tab/>
        <w:t>Ценные вещи, украшения оставьте дома.</w:t>
      </w:r>
    </w:p>
    <w:p w14:paraId="615E308D" w14:textId="34D00BA6" w:rsidR="00382240" w:rsidRPr="00382240" w:rsidRDefault="00382240" w:rsidP="00382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40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382240">
        <w:rPr>
          <w:rFonts w:ascii="Times New Roman" w:hAnsi="Times New Roman" w:cs="Times New Roman"/>
          <w:sz w:val="28"/>
          <w:szCs w:val="28"/>
        </w:rPr>
        <w:tab/>
        <w:t>Имейте спортивную форму и обувь, соответствующую месту проведения тренировочных занятий и погоде. Имейте сменную спортивную обувь (для занятий на улице и для занятий в помещении), мешок для сменной обуви; проверьте состояние обуви, одежды, её чистоту и опрятность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797F11" w14:textId="77777777" w:rsidR="00382240" w:rsidRPr="00382240" w:rsidRDefault="00382240" w:rsidP="00382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4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82240">
        <w:rPr>
          <w:rFonts w:ascii="Times New Roman" w:hAnsi="Times New Roman" w:cs="Times New Roman"/>
          <w:sz w:val="28"/>
          <w:szCs w:val="28"/>
        </w:rPr>
        <w:t>.</w:t>
      </w:r>
      <w:r w:rsidRPr="00382240">
        <w:rPr>
          <w:rFonts w:ascii="Times New Roman" w:hAnsi="Times New Roman" w:cs="Times New Roman"/>
          <w:sz w:val="28"/>
          <w:szCs w:val="28"/>
        </w:rPr>
        <w:tab/>
        <w:t>Имейте свою бутылочку с питьевой негазированной водой.</w:t>
      </w:r>
    </w:p>
    <w:p w14:paraId="510C93F4" w14:textId="77777777" w:rsidR="00382240" w:rsidRPr="00382240" w:rsidRDefault="00382240" w:rsidP="00382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40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382240">
        <w:rPr>
          <w:rFonts w:ascii="Times New Roman" w:hAnsi="Times New Roman" w:cs="Times New Roman"/>
          <w:sz w:val="28"/>
          <w:szCs w:val="28"/>
        </w:rPr>
        <w:tab/>
        <w:t>Приходите на тренировочные занятия не позднее, чем за 15 минут до начала занятия.</w:t>
      </w:r>
    </w:p>
    <w:p w14:paraId="6A94DD51" w14:textId="77777777" w:rsidR="00382240" w:rsidRPr="00382240" w:rsidRDefault="00382240" w:rsidP="00382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40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382240">
        <w:rPr>
          <w:rFonts w:ascii="Times New Roman" w:hAnsi="Times New Roman" w:cs="Times New Roman"/>
          <w:sz w:val="28"/>
          <w:szCs w:val="28"/>
        </w:rPr>
        <w:tab/>
        <w:t>Перед входом в раздевалку смените уличную обувь на спортивную, сдайте верхнюю одежду в гардероб.</w:t>
      </w:r>
    </w:p>
    <w:p w14:paraId="6BFB58EB" w14:textId="77777777" w:rsidR="00382240" w:rsidRPr="00382240" w:rsidRDefault="00382240" w:rsidP="00382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40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382240">
        <w:rPr>
          <w:rFonts w:ascii="Times New Roman" w:hAnsi="Times New Roman" w:cs="Times New Roman"/>
          <w:sz w:val="28"/>
          <w:szCs w:val="28"/>
        </w:rPr>
        <w:tab/>
        <w:t>В раздевалке переоденьтесь в спортивную форму, приведите себя в порядок.</w:t>
      </w:r>
    </w:p>
    <w:p w14:paraId="248F302D" w14:textId="77777777" w:rsidR="00382240" w:rsidRPr="00382240" w:rsidRDefault="00382240" w:rsidP="00382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40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382240">
        <w:rPr>
          <w:rFonts w:ascii="Times New Roman" w:hAnsi="Times New Roman" w:cs="Times New Roman"/>
          <w:sz w:val="28"/>
          <w:szCs w:val="28"/>
        </w:rPr>
        <w:tab/>
        <w:t>В спортивный зал входите с разрешения тренера и в его присутствии.</w:t>
      </w:r>
    </w:p>
    <w:p w14:paraId="2437EB1E" w14:textId="77777777" w:rsidR="00382240" w:rsidRPr="00382240" w:rsidRDefault="00382240" w:rsidP="00382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40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382240">
        <w:rPr>
          <w:rFonts w:ascii="Times New Roman" w:hAnsi="Times New Roman" w:cs="Times New Roman"/>
          <w:sz w:val="28"/>
          <w:szCs w:val="28"/>
        </w:rPr>
        <w:tab/>
        <w:t>Во время тренировочных занятий:</w:t>
      </w:r>
    </w:p>
    <w:p w14:paraId="10439D4A" w14:textId="4CA349D3" w:rsidR="00382240" w:rsidRPr="00382240" w:rsidRDefault="00382240" w:rsidP="0038224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0">
        <w:rPr>
          <w:rFonts w:ascii="Times New Roman" w:hAnsi="Times New Roman" w:cs="Times New Roman"/>
          <w:sz w:val="28"/>
          <w:szCs w:val="28"/>
        </w:rPr>
        <w:t>внимательно слушайте и выполняйте все замечания и указания тренера;</w:t>
      </w:r>
    </w:p>
    <w:p w14:paraId="0CF5ECFD" w14:textId="33C6577A" w:rsidR="00382240" w:rsidRPr="00382240" w:rsidRDefault="00382240" w:rsidP="0038224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0">
        <w:rPr>
          <w:rFonts w:ascii="Times New Roman" w:hAnsi="Times New Roman" w:cs="Times New Roman"/>
          <w:sz w:val="28"/>
          <w:szCs w:val="28"/>
        </w:rPr>
        <w:t>начинайте выполнять задания только по команде тренера.</w:t>
      </w:r>
    </w:p>
    <w:p w14:paraId="519155DD" w14:textId="77777777" w:rsidR="00382240" w:rsidRPr="00382240" w:rsidRDefault="00382240" w:rsidP="00382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40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382240">
        <w:rPr>
          <w:rFonts w:ascii="Times New Roman" w:hAnsi="Times New Roman" w:cs="Times New Roman"/>
          <w:sz w:val="28"/>
          <w:szCs w:val="28"/>
        </w:rPr>
        <w:tab/>
        <w:t>Соблюдайте технику безопасности в соответствии с инструктажем, проведенным личным тренером:</w:t>
      </w:r>
    </w:p>
    <w:p w14:paraId="4F97E2B7" w14:textId="6C992374" w:rsidR="00382240" w:rsidRPr="00382240" w:rsidRDefault="00382240" w:rsidP="003822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0">
        <w:rPr>
          <w:rFonts w:ascii="Times New Roman" w:hAnsi="Times New Roman" w:cs="Times New Roman"/>
          <w:sz w:val="28"/>
          <w:szCs w:val="28"/>
        </w:rPr>
        <w:t>знайте и соблюдайте направление движений при выполнении упражнений, заданий;</w:t>
      </w:r>
    </w:p>
    <w:p w14:paraId="10E161BF" w14:textId="08006165" w:rsidR="00382240" w:rsidRPr="00382240" w:rsidRDefault="00382240" w:rsidP="003822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0">
        <w:rPr>
          <w:rFonts w:ascii="Times New Roman" w:hAnsi="Times New Roman" w:cs="Times New Roman"/>
          <w:sz w:val="28"/>
          <w:szCs w:val="28"/>
        </w:rPr>
        <w:t>знайте место сбора группы;</w:t>
      </w:r>
    </w:p>
    <w:p w14:paraId="316F9901" w14:textId="5053E52F" w:rsidR="00382240" w:rsidRPr="00382240" w:rsidRDefault="00382240" w:rsidP="003822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0">
        <w:rPr>
          <w:rFonts w:ascii="Times New Roman" w:hAnsi="Times New Roman" w:cs="Times New Roman"/>
          <w:sz w:val="28"/>
          <w:szCs w:val="28"/>
        </w:rPr>
        <w:t xml:space="preserve">при выполнении упражнений потоком (один за другим) соблюдайте достаточный интервал движения между </w:t>
      </w:r>
      <w:proofErr w:type="gramStart"/>
      <w:r w:rsidRPr="00382240">
        <w:rPr>
          <w:rFonts w:ascii="Times New Roman" w:hAnsi="Times New Roman" w:cs="Times New Roman"/>
          <w:sz w:val="28"/>
          <w:szCs w:val="28"/>
        </w:rPr>
        <w:t>занимающимися</w:t>
      </w:r>
      <w:proofErr w:type="gramEnd"/>
      <w:r w:rsidRPr="00382240">
        <w:rPr>
          <w:rFonts w:ascii="Times New Roman" w:hAnsi="Times New Roman" w:cs="Times New Roman"/>
          <w:sz w:val="28"/>
          <w:szCs w:val="28"/>
        </w:rPr>
        <w:t>.</w:t>
      </w:r>
    </w:p>
    <w:p w14:paraId="214D932E" w14:textId="77777777" w:rsidR="00382240" w:rsidRPr="00382240" w:rsidRDefault="00382240" w:rsidP="00382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40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382240">
        <w:rPr>
          <w:rFonts w:ascii="Times New Roman" w:hAnsi="Times New Roman" w:cs="Times New Roman"/>
          <w:sz w:val="28"/>
          <w:szCs w:val="28"/>
        </w:rPr>
        <w:tab/>
        <w:t xml:space="preserve">Покидайте тренировочное занятие (по любым причинам) только с разрешения тренера. </w:t>
      </w:r>
      <w:proofErr w:type="gramStart"/>
      <w:r w:rsidRPr="00382240">
        <w:rPr>
          <w:rFonts w:ascii="Times New Roman" w:hAnsi="Times New Roman" w:cs="Times New Roman"/>
          <w:sz w:val="28"/>
          <w:szCs w:val="28"/>
        </w:rPr>
        <w:t>В случае плохого самочувствия (головокружение, тошнота,</w:t>
      </w:r>
      <w:proofErr w:type="gramEnd"/>
      <w:r w:rsidRPr="00382240">
        <w:rPr>
          <w:rFonts w:ascii="Times New Roman" w:hAnsi="Times New Roman" w:cs="Times New Roman"/>
          <w:sz w:val="28"/>
          <w:szCs w:val="28"/>
        </w:rPr>
        <w:t xml:space="preserve"> головная боль, порезы, кровотечение и т.п.) – незамедлительно сообщите об этом тренеру.</w:t>
      </w:r>
    </w:p>
    <w:p w14:paraId="3814210E" w14:textId="77777777" w:rsidR="00382240" w:rsidRPr="00382240" w:rsidRDefault="00382240" w:rsidP="00382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40">
        <w:rPr>
          <w:rFonts w:ascii="Times New Roman" w:hAnsi="Times New Roman" w:cs="Times New Roman"/>
          <w:b/>
          <w:bCs/>
          <w:sz w:val="28"/>
          <w:szCs w:val="28"/>
        </w:rPr>
        <w:t>11.</w:t>
      </w:r>
      <w:r w:rsidRPr="00382240">
        <w:rPr>
          <w:rFonts w:ascii="Times New Roman" w:hAnsi="Times New Roman" w:cs="Times New Roman"/>
          <w:sz w:val="28"/>
          <w:szCs w:val="28"/>
        </w:rPr>
        <w:tab/>
        <w:t>В случае ощущения запаха дыма, обнаружения дыма или возгорания – сразу сообщите об этом тренеру.</w:t>
      </w:r>
    </w:p>
    <w:p w14:paraId="7744EBA7" w14:textId="77777777" w:rsidR="00382240" w:rsidRPr="00382240" w:rsidRDefault="00382240" w:rsidP="00382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40">
        <w:rPr>
          <w:rFonts w:ascii="Times New Roman" w:hAnsi="Times New Roman" w:cs="Times New Roman"/>
          <w:b/>
          <w:bCs/>
          <w:sz w:val="28"/>
          <w:szCs w:val="28"/>
        </w:rPr>
        <w:t>12.</w:t>
      </w:r>
      <w:r w:rsidRPr="00382240">
        <w:rPr>
          <w:rFonts w:ascii="Times New Roman" w:hAnsi="Times New Roman" w:cs="Times New Roman"/>
          <w:sz w:val="28"/>
          <w:szCs w:val="28"/>
        </w:rPr>
        <w:tab/>
        <w:t>После окончания тренировочного занятия:</w:t>
      </w:r>
    </w:p>
    <w:p w14:paraId="2A115025" w14:textId="06CD6BD2" w:rsidR="00382240" w:rsidRPr="00382240" w:rsidRDefault="00382240" w:rsidP="003822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0">
        <w:rPr>
          <w:rFonts w:ascii="Times New Roman" w:hAnsi="Times New Roman" w:cs="Times New Roman"/>
          <w:sz w:val="28"/>
          <w:szCs w:val="28"/>
        </w:rPr>
        <w:t>завершайте тренировку по указанию личного тренера;</w:t>
      </w:r>
    </w:p>
    <w:p w14:paraId="753C5343" w14:textId="108B393C" w:rsidR="00382240" w:rsidRPr="00382240" w:rsidRDefault="00382240" w:rsidP="003822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0">
        <w:rPr>
          <w:rFonts w:ascii="Times New Roman" w:hAnsi="Times New Roman" w:cs="Times New Roman"/>
          <w:sz w:val="28"/>
          <w:szCs w:val="28"/>
        </w:rPr>
        <w:t>возвращайте спортивный инвентарь на отведенное для него место;</w:t>
      </w:r>
    </w:p>
    <w:p w14:paraId="2653178B" w14:textId="222D35A5" w:rsidR="00382240" w:rsidRPr="00382240" w:rsidRDefault="00382240" w:rsidP="003822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0">
        <w:rPr>
          <w:rFonts w:ascii="Times New Roman" w:hAnsi="Times New Roman" w:cs="Times New Roman"/>
          <w:sz w:val="28"/>
          <w:szCs w:val="28"/>
        </w:rPr>
        <w:lastRenderedPageBreak/>
        <w:t>не задерживайтесь в раздевалке дольше, чем необходимо, (как правило не более 20 минут), не оставляйте после себя беспорядок.</w:t>
      </w:r>
    </w:p>
    <w:p w14:paraId="5CBB000B" w14:textId="77777777" w:rsidR="00382240" w:rsidRPr="00382240" w:rsidRDefault="00382240" w:rsidP="00382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40">
        <w:rPr>
          <w:rFonts w:ascii="Times New Roman" w:hAnsi="Times New Roman" w:cs="Times New Roman"/>
          <w:b/>
          <w:bCs/>
          <w:sz w:val="28"/>
          <w:szCs w:val="28"/>
        </w:rPr>
        <w:t>13.</w:t>
      </w:r>
      <w:r w:rsidRPr="00382240">
        <w:rPr>
          <w:rFonts w:ascii="Times New Roman" w:hAnsi="Times New Roman" w:cs="Times New Roman"/>
          <w:sz w:val="28"/>
          <w:szCs w:val="28"/>
        </w:rPr>
        <w:tab/>
        <w:t>Уточните у тренера время и место следующей тренировки (если в этом есть необходимость или при наступлении каникулярного периода).</w:t>
      </w:r>
    </w:p>
    <w:p w14:paraId="07373758" w14:textId="06F84128" w:rsidR="004B2086" w:rsidRPr="00382240" w:rsidRDefault="00382240" w:rsidP="00382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40">
        <w:rPr>
          <w:rFonts w:ascii="Times New Roman" w:hAnsi="Times New Roman" w:cs="Times New Roman"/>
          <w:b/>
          <w:bCs/>
          <w:sz w:val="28"/>
          <w:szCs w:val="28"/>
        </w:rPr>
        <w:t>14.</w:t>
      </w:r>
      <w:r w:rsidRPr="00382240">
        <w:rPr>
          <w:rFonts w:ascii="Times New Roman" w:hAnsi="Times New Roman" w:cs="Times New Roman"/>
          <w:sz w:val="28"/>
          <w:szCs w:val="28"/>
        </w:rPr>
        <w:tab/>
        <w:t>Возвращайтесь с тренировок домой известным Вам маршрутом, занимающиеся, не достигшие 14 лет – в сопровождении родителей (законных представителей) или доверенного лица.</w:t>
      </w:r>
    </w:p>
    <w:sectPr w:rsidR="004B2086" w:rsidRPr="00382240" w:rsidSect="00382240">
      <w:headerReference w:type="default" r:id="rId8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0B05A" w14:textId="77777777" w:rsidR="006733B7" w:rsidRDefault="006733B7" w:rsidP="0045442C">
      <w:pPr>
        <w:spacing w:after="0" w:line="240" w:lineRule="auto"/>
      </w:pPr>
      <w:r>
        <w:separator/>
      </w:r>
    </w:p>
  </w:endnote>
  <w:endnote w:type="continuationSeparator" w:id="0">
    <w:p w14:paraId="7B3D142B" w14:textId="77777777" w:rsidR="006733B7" w:rsidRDefault="006733B7" w:rsidP="00454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22B1EE" w14:textId="77777777" w:rsidR="006733B7" w:rsidRDefault="006733B7" w:rsidP="0045442C">
      <w:pPr>
        <w:spacing w:after="0" w:line="240" w:lineRule="auto"/>
      </w:pPr>
      <w:r>
        <w:separator/>
      </w:r>
    </w:p>
  </w:footnote>
  <w:footnote w:type="continuationSeparator" w:id="0">
    <w:p w14:paraId="6ECD3911" w14:textId="77777777" w:rsidR="006733B7" w:rsidRDefault="006733B7" w:rsidP="00454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78F78" w14:textId="3850E185" w:rsidR="0045442C" w:rsidRDefault="005D7239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542140" wp14:editId="1A6D7C94">
              <wp:simplePos x="0" y="0"/>
              <wp:positionH relativeFrom="column">
                <wp:posOffset>800735</wp:posOffset>
              </wp:positionH>
              <wp:positionV relativeFrom="paragraph">
                <wp:posOffset>67172</wp:posOffset>
              </wp:positionV>
              <wp:extent cx="5589436" cy="834390"/>
              <wp:effectExtent l="0" t="0" r="0" b="3810"/>
              <wp:wrapNone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89436" cy="834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46DD0A" w14:textId="58CF21C7" w:rsidR="0045442C" w:rsidRPr="005D7239" w:rsidRDefault="0045442C" w:rsidP="00C64638">
                          <w:pPr>
                            <w:spacing w:after="0" w:line="240" w:lineRule="auto"/>
                            <w:jc w:val="center"/>
                            <w:rPr>
                              <w:rFonts w:ascii="Franklin Gothic Demi Cond" w:hAnsi="Franklin Gothic Demi Cond"/>
                              <w:color w:val="808080" w:themeColor="background1" w:themeShade="80"/>
                              <w:sz w:val="32"/>
                              <w:szCs w:val="32"/>
                            </w:rPr>
                          </w:pPr>
                          <w:r w:rsidRPr="005D7239">
                            <w:rPr>
                              <w:rFonts w:ascii="Franklin Gothic Demi Cond" w:hAnsi="Franklin Gothic Demi Cond"/>
                              <w:color w:val="808080" w:themeColor="background1" w:themeShade="80"/>
                              <w:sz w:val="32"/>
                              <w:szCs w:val="32"/>
                            </w:rPr>
                            <w:t xml:space="preserve">Государственное автономное </w:t>
                          </w:r>
                          <w:r w:rsidR="00C64638" w:rsidRPr="005D7239">
                            <w:rPr>
                              <w:rFonts w:ascii="Franklin Gothic Demi Cond" w:hAnsi="Franklin Gothic Demi Cond"/>
                              <w:color w:val="808080" w:themeColor="background1" w:themeShade="80"/>
                              <w:sz w:val="32"/>
                              <w:szCs w:val="32"/>
                            </w:rPr>
                            <w:t>учреждение Новосибирской области</w:t>
                          </w:r>
                        </w:p>
                        <w:p w14:paraId="151B711D" w14:textId="3F69BB9C" w:rsidR="00C64638" w:rsidRPr="005D7239" w:rsidRDefault="00C64638" w:rsidP="00C64638">
                          <w:pPr>
                            <w:spacing w:after="0" w:line="240" w:lineRule="auto"/>
                            <w:jc w:val="center"/>
                            <w:rPr>
                              <w:rFonts w:ascii="Franklin Gothic Demi Cond" w:hAnsi="Franklin Gothic Demi Cond"/>
                              <w:color w:val="808080" w:themeColor="background1" w:themeShade="80"/>
                              <w:sz w:val="32"/>
                              <w:szCs w:val="32"/>
                            </w:rPr>
                          </w:pPr>
                          <w:r w:rsidRPr="005D7239">
                            <w:rPr>
                              <w:rFonts w:ascii="Franklin Gothic Demi Cond" w:hAnsi="Franklin Gothic Demi Cond"/>
                              <w:color w:val="808080" w:themeColor="background1" w:themeShade="80"/>
                              <w:sz w:val="32"/>
                              <w:szCs w:val="32"/>
                            </w:rPr>
                            <w:t>«СПОРТИВНАЯ ШКОЛА ПО ВОЛЕЙБОЛУ»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margin-left:63.05pt;margin-top:5.3pt;width:440.1pt;height:6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V4smwIAAEkFAAAOAAAAZHJzL2Uyb0RvYy54bWysVM1uEzEQviPxDpbvdJM0LW2UTRW1KkKq&#10;2ooW9ex47WaF12NsJ7vhhMQViUfgIbggfvoMmzdi7N1sSqk4IC67Hs/3zf94fFQViiyFdTnolPZ3&#10;epQIzSHL9W1KX1+fPjugxHmmM6ZAi5SuhKNHk6dPxqUZiQHMQWXCEjSi3ag0KZ17b0ZJ4vhcFMzt&#10;gBEalRJswTyK9jbJLCvReqGSQa+3n5RgM2OBC+fw9qRR0km0L6Xg/kJKJzxRKcXYfPza+J2FbzIZ&#10;s9GtZWae8zYM9g9RFCzX6LQzdcI8Iwub/2GqyLkFB9LvcCgSkDLnIuaA2fR7D7K5mjMjYi5YHGe6&#10;Mrn/Z5afLy8tybOUDijRrMAW1Z/X79ef6h/13fpD/aW+q7+vP9Y/66/1NzII9SqNGyHtylzaVnJ4&#10;DMlX0hbhj2mRKtZ41dVYVJ5wvNzbOzgc7u5TwlF3sDvcPYxNSLZsY51/IaAg4ZBSiz2MpWXLM+fR&#10;I0I3kOBMw2muVOyj0r9dIDDcJCHgJsR48islAk7pV0Ji6hjUIDqIQyeOlSVLhuOSvemHdKMVRAaK&#10;RE8dqf8YSfkNqcUGmoiD2BF7jxG33jp09Ajad8Qi12D/TpYNfpN1k2tI21ezqm3XDLIVNt1Csw3O&#10;8NMcS33GnL9kFscfFwVX2l/gRyooUwrtiZI52HeP3Qc8TiVqKSlxnVLq3i6YFZSolxrn9bA/HIb9&#10;i8Jw7/kABXtfM7uv0YviGLAFfXw8DI/HgPdqc5QWihvc/GnwiiqmOfpOKfd2Ixz7Zs3x7eBiOo0w&#10;3DnD/Jm+MjwYDwUOo3Rd3TBr2nnzOKnnsFk9Nnowdg02MDVMFx5kHmcylLipa1t63Nc4O+3bEh6E&#10;+3JEbV/AyS8AAAD//wMAUEsDBBQABgAIAAAAIQCoQm5d3QAAAAsBAAAPAAAAZHJzL2Rvd25yZXYu&#10;eG1sTI/NTsMwEITvSLyDtZW4UbsBRVWIUxUkhFAPiBbuju0mEfE6sp2fvj3bE9xmtKOZb8vd4no2&#10;2RA7jxI2awHMovamw0bC1+n1fgssJoVG9R6thIuNsKtub0pVGD/jp52OqWFUgrFQEtqUhoLzqFvr&#10;VFz7wSLdzj44lciGhpugZip3Pc+EyLlTHdJCqwb70lr9cxydhG9/fp6drvF9unx049shaL09SHm3&#10;WvZPwJJd0l8YrviEDhUx1X5EE1lPPss3FCUhcmDXAM09AKtJPWYCeFXy/z9UvwAAAP//AwBQSwEC&#10;LQAUAAYACAAAACEAtoM4kv4AAADhAQAAEwAAAAAAAAAAAAAAAAAAAAAAW0NvbnRlbnRfVHlwZXNd&#10;LnhtbFBLAQItABQABgAIAAAAIQA4/SH/1gAAAJQBAAALAAAAAAAAAAAAAAAAAC8BAABfcmVscy8u&#10;cmVsc1BLAQItABQABgAIAAAAIQCliV4smwIAAEkFAAAOAAAAAAAAAAAAAAAAAC4CAABkcnMvZTJv&#10;RG9jLnhtbFBLAQItABQABgAIAAAAIQCoQm5d3QAAAAsBAAAPAAAAAAAAAAAAAAAAAPUEAABkcnMv&#10;ZG93bnJldi54bWxQSwUGAAAAAAQABADzAAAA/wUAAAAA&#10;" filled="f" stroked="f" strokeweight="1pt">
              <v:textbox>
                <w:txbxContent>
                  <w:p w14:paraId="4A46DD0A" w14:textId="58CF21C7" w:rsidR="0045442C" w:rsidRPr="005D7239" w:rsidRDefault="0045442C" w:rsidP="00C64638">
                    <w:pPr>
                      <w:spacing w:after="0" w:line="240" w:lineRule="auto"/>
                      <w:jc w:val="center"/>
                      <w:rPr>
                        <w:rFonts w:ascii="Franklin Gothic Demi Cond" w:hAnsi="Franklin Gothic Demi Cond"/>
                        <w:color w:val="808080" w:themeColor="background1" w:themeShade="80"/>
                        <w:sz w:val="32"/>
                        <w:szCs w:val="32"/>
                      </w:rPr>
                    </w:pPr>
                    <w:r w:rsidRPr="005D7239">
                      <w:rPr>
                        <w:rFonts w:ascii="Franklin Gothic Demi Cond" w:hAnsi="Franklin Gothic Demi Cond"/>
                        <w:color w:val="808080" w:themeColor="background1" w:themeShade="80"/>
                        <w:sz w:val="32"/>
                        <w:szCs w:val="32"/>
                      </w:rPr>
                      <w:t xml:space="preserve">Государственное автономное </w:t>
                    </w:r>
                    <w:r w:rsidR="00C64638" w:rsidRPr="005D7239">
                      <w:rPr>
                        <w:rFonts w:ascii="Franklin Gothic Demi Cond" w:hAnsi="Franklin Gothic Demi Cond"/>
                        <w:color w:val="808080" w:themeColor="background1" w:themeShade="80"/>
                        <w:sz w:val="32"/>
                        <w:szCs w:val="32"/>
                      </w:rPr>
                      <w:t>учреждение Новосибирской области</w:t>
                    </w:r>
                  </w:p>
                  <w:p w14:paraId="151B711D" w14:textId="3F69BB9C" w:rsidR="00C64638" w:rsidRPr="005D7239" w:rsidRDefault="00C64638" w:rsidP="00C64638">
                    <w:pPr>
                      <w:spacing w:after="0" w:line="240" w:lineRule="auto"/>
                      <w:jc w:val="center"/>
                      <w:rPr>
                        <w:rFonts w:ascii="Franklin Gothic Demi Cond" w:hAnsi="Franklin Gothic Demi Cond"/>
                        <w:color w:val="808080" w:themeColor="background1" w:themeShade="80"/>
                        <w:sz w:val="32"/>
                        <w:szCs w:val="32"/>
                      </w:rPr>
                    </w:pPr>
                    <w:r w:rsidRPr="005D7239">
                      <w:rPr>
                        <w:rFonts w:ascii="Franklin Gothic Demi Cond" w:hAnsi="Franklin Gothic Demi Cond"/>
                        <w:color w:val="808080" w:themeColor="background1" w:themeShade="80"/>
                        <w:sz w:val="32"/>
                        <w:szCs w:val="32"/>
                      </w:rPr>
                      <w:t>«СПОРТИВНАЯ ШКОЛА ПО ВОЛЕЙБОЛУ»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588C0453" wp14:editId="11E86D68">
          <wp:simplePos x="0" y="0"/>
          <wp:positionH relativeFrom="column">
            <wp:posOffset>-288290</wp:posOffset>
          </wp:positionH>
          <wp:positionV relativeFrom="paragraph">
            <wp:posOffset>-52070</wp:posOffset>
          </wp:positionV>
          <wp:extent cx="1136650" cy="1136650"/>
          <wp:effectExtent l="0" t="0" r="6350" b="635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7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65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99E8BC" w14:textId="77777777" w:rsidR="0045442C" w:rsidRDefault="0045442C">
    <w:pPr>
      <w:pStyle w:val="a4"/>
    </w:pPr>
  </w:p>
  <w:p w14:paraId="66827BD7" w14:textId="77777777" w:rsidR="0045442C" w:rsidRDefault="0045442C">
    <w:pPr>
      <w:pStyle w:val="a4"/>
    </w:pPr>
  </w:p>
  <w:p w14:paraId="5E95235E" w14:textId="77777777" w:rsidR="005D7239" w:rsidRDefault="005D7239">
    <w:pPr>
      <w:pStyle w:val="a4"/>
    </w:pPr>
  </w:p>
  <w:p w14:paraId="1A7AA8DD" w14:textId="77777777" w:rsidR="005D7239" w:rsidRDefault="005D7239">
    <w:pPr>
      <w:pStyle w:val="a4"/>
    </w:pPr>
  </w:p>
  <w:p w14:paraId="36D5D793" w14:textId="77777777" w:rsidR="0045442C" w:rsidRDefault="004544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944FC"/>
    <w:multiLevelType w:val="hybridMultilevel"/>
    <w:tmpl w:val="821020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D919A7"/>
    <w:multiLevelType w:val="hybridMultilevel"/>
    <w:tmpl w:val="8322591C"/>
    <w:lvl w:ilvl="0" w:tplc="DE6A2B2A">
      <w:numFmt w:val="bullet"/>
      <w:lvlText w:val="•"/>
      <w:lvlJc w:val="left"/>
      <w:pPr>
        <w:ind w:left="212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5343BA"/>
    <w:multiLevelType w:val="hybridMultilevel"/>
    <w:tmpl w:val="7BC01B18"/>
    <w:lvl w:ilvl="0" w:tplc="DE6A2B2A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9F166DC"/>
    <w:multiLevelType w:val="hybridMultilevel"/>
    <w:tmpl w:val="6B60D59E"/>
    <w:lvl w:ilvl="0" w:tplc="DE6A2B2A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7714306"/>
    <w:multiLevelType w:val="hybridMultilevel"/>
    <w:tmpl w:val="05AE4FC2"/>
    <w:lvl w:ilvl="0" w:tplc="DE6A2B2A">
      <w:numFmt w:val="bullet"/>
      <w:lvlText w:val="•"/>
      <w:lvlJc w:val="left"/>
      <w:pPr>
        <w:ind w:left="212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F1127A2"/>
    <w:multiLevelType w:val="hybridMultilevel"/>
    <w:tmpl w:val="5FD296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BF668AF"/>
    <w:multiLevelType w:val="hybridMultilevel"/>
    <w:tmpl w:val="8B36204E"/>
    <w:lvl w:ilvl="0" w:tplc="DE6A2B2A">
      <w:numFmt w:val="bullet"/>
      <w:lvlText w:val="•"/>
      <w:lvlJc w:val="left"/>
      <w:pPr>
        <w:ind w:left="212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185"/>
    <w:rsid w:val="00382240"/>
    <w:rsid w:val="0045442C"/>
    <w:rsid w:val="004B2086"/>
    <w:rsid w:val="00524185"/>
    <w:rsid w:val="005D7239"/>
    <w:rsid w:val="006733B7"/>
    <w:rsid w:val="00B33842"/>
    <w:rsid w:val="00C6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AD0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2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4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442C"/>
  </w:style>
  <w:style w:type="paragraph" w:styleId="a6">
    <w:name w:val="footer"/>
    <w:basedOn w:val="a"/>
    <w:link w:val="a7"/>
    <w:uiPriority w:val="99"/>
    <w:unhideWhenUsed/>
    <w:rsid w:val="00454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442C"/>
  </w:style>
  <w:style w:type="paragraph" w:styleId="a8">
    <w:name w:val="Balloon Text"/>
    <w:basedOn w:val="a"/>
    <w:link w:val="a9"/>
    <w:uiPriority w:val="99"/>
    <w:semiHidden/>
    <w:unhideWhenUsed/>
    <w:rsid w:val="0045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4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2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4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442C"/>
  </w:style>
  <w:style w:type="paragraph" w:styleId="a6">
    <w:name w:val="footer"/>
    <w:basedOn w:val="a"/>
    <w:link w:val="a7"/>
    <w:uiPriority w:val="99"/>
    <w:unhideWhenUsed/>
    <w:rsid w:val="00454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442C"/>
  </w:style>
  <w:style w:type="paragraph" w:styleId="a8">
    <w:name w:val="Balloon Text"/>
    <w:basedOn w:val="a"/>
    <w:link w:val="a9"/>
    <w:uiPriority w:val="99"/>
    <w:semiHidden/>
    <w:unhideWhenUsed/>
    <w:rsid w:val="0045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4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249</Words>
  <Characters>1863</Characters>
  <Application>Microsoft Office Word</Application>
  <DocSecurity>0</DocSecurity>
  <Lines>43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Александровна Шельдяшевa</cp:lastModifiedBy>
  <cp:revision>3</cp:revision>
  <dcterms:created xsi:type="dcterms:W3CDTF">2020-09-05T06:28:00Z</dcterms:created>
  <dcterms:modified xsi:type="dcterms:W3CDTF">2020-09-05T07:54:00Z</dcterms:modified>
</cp:coreProperties>
</file>